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F4D1" w14:textId="5B156AF8" w:rsidR="007E13B8" w:rsidRDefault="007E13B8" w:rsidP="00EA24C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B59717" wp14:editId="46EB21CD">
            <wp:extent cx="1928153" cy="647700"/>
            <wp:effectExtent l="0" t="0" r="0" b="0"/>
            <wp:docPr id="1129276530" name="Picture 1" descr="A colorful dot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76530" name="Picture 1" descr="A colorful dots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85" cy="66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632A" w14:textId="108926B0" w:rsidR="00EA24C0" w:rsidRPr="008B5936" w:rsidRDefault="00EA24C0" w:rsidP="00EA24C0">
      <w:pPr>
        <w:rPr>
          <w:b/>
          <w:bCs/>
          <w:sz w:val="28"/>
          <w:szCs w:val="28"/>
        </w:rPr>
      </w:pPr>
      <w:r w:rsidRPr="008B5936">
        <w:rPr>
          <w:b/>
          <w:bCs/>
          <w:sz w:val="28"/>
          <w:szCs w:val="28"/>
        </w:rPr>
        <w:t>Manifesto for Change: Elevating Young People’s Mental Health Through the Arts</w:t>
      </w:r>
    </w:p>
    <w:p w14:paraId="73A925E9" w14:textId="77777777" w:rsidR="00EA24C0" w:rsidRDefault="00EA24C0" w:rsidP="00EA24C0">
      <w:pPr>
        <w:rPr>
          <w:b/>
          <w:bCs/>
          <w:sz w:val="28"/>
          <w:szCs w:val="28"/>
        </w:rPr>
      </w:pPr>
      <w:r w:rsidRPr="008B5936">
        <w:rPr>
          <w:b/>
          <w:bCs/>
          <w:sz w:val="28"/>
          <w:szCs w:val="28"/>
        </w:rPr>
        <w:t>A Call to Action</w:t>
      </w:r>
    </w:p>
    <w:p w14:paraId="328654F1" w14:textId="77777777" w:rsidR="008B5936" w:rsidRPr="008B5936" w:rsidRDefault="008B5936" w:rsidP="00EA24C0">
      <w:pPr>
        <w:rPr>
          <w:b/>
          <w:bCs/>
          <w:sz w:val="28"/>
          <w:szCs w:val="28"/>
        </w:rPr>
      </w:pPr>
    </w:p>
    <w:p w14:paraId="61094141" w14:textId="77777777" w:rsidR="00EA24C0" w:rsidRPr="008B5936" w:rsidRDefault="00EA24C0" w:rsidP="00EA24C0">
      <w:pPr>
        <w:rPr>
          <w:b/>
          <w:bCs/>
          <w:sz w:val="28"/>
          <w:szCs w:val="28"/>
        </w:rPr>
      </w:pPr>
      <w:r w:rsidRPr="008B5936">
        <w:rPr>
          <w:b/>
          <w:bCs/>
          <w:sz w:val="28"/>
          <w:szCs w:val="28"/>
        </w:rPr>
        <w:t>We Can:</w:t>
      </w:r>
    </w:p>
    <w:p w14:paraId="3B193A86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Listen and Build </w:t>
      </w:r>
      <w:proofErr w:type="gramStart"/>
      <w:r w:rsidRPr="008B5936">
        <w:rPr>
          <w:b/>
          <w:bCs/>
          <w:sz w:val="28"/>
          <w:szCs w:val="28"/>
        </w:rPr>
        <w:t>Trust</w:t>
      </w:r>
      <w:r w:rsidRPr="008B5936">
        <w:rPr>
          <w:sz w:val="28"/>
          <w:szCs w:val="28"/>
        </w:rPr>
        <w:t>:*</w:t>
      </w:r>
      <w:proofErr w:type="gramEnd"/>
      <w:r w:rsidRPr="008B5936">
        <w:rPr>
          <w:sz w:val="28"/>
          <w:szCs w:val="28"/>
        </w:rPr>
        <w:t>* Create meaningful connections with young people, fostering an environment of safety and openness.</w:t>
      </w:r>
    </w:p>
    <w:p w14:paraId="51E6ED56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Empower Young </w:t>
      </w:r>
      <w:proofErr w:type="gramStart"/>
      <w:r w:rsidRPr="008B5936">
        <w:rPr>
          <w:b/>
          <w:bCs/>
          <w:sz w:val="28"/>
          <w:szCs w:val="28"/>
        </w:rPr>
        <w:t>Voices</w:t>
      </w:r>
      <w:r w:rsidRPr="008B5936">
        <w:rPr>
          <w:sz w:val="28"/>
          <w:szCs w:val="28"/>
        </w:rPr>
        <w:t>:*</w:t>
      </w:r>
      <w:proofErr w:type="gramEnd"/>
      <w:r w:rsidRPr="008B5936">
        <w:rPr>
          <w:sz w:val="28"/>
          <w:szCs w:val="28"/>
        </w:rPr>
        <w:t>* Step back and allow youth to lead the way in making change, ensuring their voices are at the forefront.</w:t>
      </w:r>
    </w:p>
    <w:p w14:paraId="232BE119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Provide Safe </w:t>
      </w:r>
      <w:proofErr w:type="gramStart"/>
      <w:r w:rsidRPr="008B5936">
        <w:rPr>
          <w:b/>
          <w:bCs/>
          <w:sz w:val="28"/>
          <w:szCs w:val="28"/>
        </w:rPr>
        <w:t>Spaces:*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Offer both physical and emotional environments where young people can thrive and connect with others.</w:t>
      </w:r>
    </w:p>
    <w:p w14:paraId="6567424A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Ensure Consistency and </w:t>
      </w:r>
      <w:proofErr w:type="gramStart"/>
      <w:r w:rsidRPr="008B5936">
        <w:rPr>
          <w:b/>
          <w:bCs/>
          <w:sz w:val="28"/>
          <w:szCs w:val="28"/>
        </w:rPr>
        <w:t>Stability</w:t>
      </w:r>
      <w:r w:rsidRPr="008B5936">
        <w:rPr>
          <w:sz w:val="28"/>
          <w:szCs w:val="28"/>
        </w:rPr>
        <w:t>:*</w:t>
      </w:r>
      <w:proofErr w:type="gramEnd"/>
      <w:r w:rsidRPr="008B5936">
        <w:rPr>
          <w:sz w:val="28"/>
          <w:szCs w:val="28"/>
        </w:rPr>
        <w:t>* Strive to be a reliable presence in their lives, providing the support they need to flourish.</w:t>
      </w:r>
    </w:p>
    <w:p w14:paraId="4566F24A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Practice Non-Judgment and </w:t>
      </w:r>
      <w:proofErr w:type="gramStart"/>
      <w:r w:rsidRPr="008B5936">
        <w:rPr>
          <w:b/>
          <w:bCs/>
          <w:sz w:val="28"/>
          <w:szCs w:val="28"/>
        </w:rPr>
        <w:t>Empathy</w:t>
      </w:r>
      <w:r w:rsidRPr="008B5936">
        <w:rPr>
          <w:sz w:val="28"/>
          <w:szCs w:val="28"/>
        </w:rPr>
        <w:t>:*</w:t>
      </w:r>
      <w:proofErr w:type="gramEnd"/>
      <w:r w:rsidRPr="008B5936">
        <w:rPr>
          <w:sz w:val="28"/>
          <w:szCs w:val="28"/>
        </w:rPr>
        <w:t>* Build genuine relationships grounded in understanding and compassion.</w:t>
      </w:r>
    </w:p>
    <w:p w14:paraId="1969DFD2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Nurture </w:t>
      </w:r>
      <w:proofErr w:type="gramStart"/>
      <w:r w:rsidRPr="008B5936">
        <w:rPr>
          <w:b/>
          <w:bCs/>
          <w:sz w:val="28"/>
          <w:szCs w:val="28"/>
        </w:rPr>
        <w:t>Creativity:*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Encourage artistic expression as a vital avenue for mental health and personal growth.</w:t>
      </w:r>
    </w:p>
    <w:p w14:paraId="0DBC3417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Amplify Young </w:t>
      </w:r>
      <w:proofErr w:type="gramStart"/>
      <w:r w:rsidRPr="008B5936">
        <w:rPr>
          <w:b/>
          <w:bCs/>
          <w:sz w:val="28"/>
          <w:szCs w:val="28"/>
        </w:rPr>
        <w:t>Voices:*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Create platforms that elevate the perspectives and stories of children and young people.</w:t>
      </w:r>
    </w:p>
    <w:p w14:paraId="0826FDB2" w14:textId="77777777" w:rsidR="00EA24C0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Co-Design </w:t>
      </w:r>
      <w:proofErr w:type="gramStart"/>
      <w:r w:rsidRPr="008B5936">
        <w:rPr>
          <w:b/>
          <w:bCs/>
          <w:sz w:val="28"/>
          <w:szCs w:val="28"/>
        </w:rPr>
        <w:t>Together:*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Collaborate with youth to co-produce initiatives that resonate with their experiences and aspirations.</w:t>
      </w:r>
    </w:p>
    <w:p w14:paraId="4184BA19" w14:textId="77777777" w:rsidR="008B5936" w:rsidRPr="008B5936" w:rsidRDefault="008B5936" w:rsidP="00EA24C0">
      <w:pPr>
        <w:rPr>
          <w:sz w:val="28"/>
          <w:szCs w:val="28"/>
        </w:rPr>
      </w:pPr>
    </w:p>
    <w:p w14:paraId="451983D3" w14:textId="77777777" w:rsidR="00EA24C0" w:rsidRPr="008B5936" w:rsidRDefault="00EA24C0" w:rsidP="00EA24C0">
      <w:pPr>
        <w:rPr>
          <w:b/>
          <w:bCs/>
          <w:sz w:val="28"/>
          <w:szCs w:val="28"/>
        </w:rPr>
      </w:pPr>
      <w:r w:rsidRPr="008B5936">
        <w:rPr>
          <w:b/>
          <w:bCs/>
          <w:sz w:val="28"/>
          <w:szCs w:val="28"/>
        </w:rPr>
        <w:t>We Have:</w:t>
      </w:r>
    </w:p>
    <w:p w14:paraId="7EE313E9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Powerful </w:t>
      </w:r>
      <w:proofErr w:type="gramStart"/>
      <w:r w:rsidRPr="008B5936">
        <w:rPr>
          <w:b/>
          <w:bCs/>
          <w:sz w:val="28"/>
          <w:szCs w:val="28"/>
        </w:rPr>
        <w:t>Evidence:*</w:t>
      </w:r>
      <w:proofErr w:type="gramEnd"/>
      <w:r w:rsidRPr="008B5936">
        <w:rPr>
          <w:b/>
          <w:bCs/>
          <w:sz w:val="28"/>
          <w:szCs w:val="28"/>
        </w:rPr>
        <w:t xml:space="preserve">* </w:t>
      </w:r>
      <w:r w:rsidRPr="008B5936">
        <w:rPr>
          <w:sz w:val="28"/>
          <w:szCs w:val="28"/>
        </w:rPr>
        <w:t>Real stories and data that highlight the urgent need for change in mental health support.</w:t>
      </w:r>
    </w:p>
    <w:p w14:paraId="687FBED0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Skills and </w:t>
      </w:r>
      <w:proofErr w:type="gramStart"/>
      <w:r w:rsidRPr="008B5936">
        <w:rPr>
          <w:b/>
          <w:bCs/>
          <w:sz w:val="28"/>
          <w:szCs w:val="28"/>
        </w:rPr>
        <w:t>Resources:*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A wealth of talent, energy, and experience ready to be mobilized for this cause.</w:t>
      </w:r>
    </w:p>
    <w:p w14:paraId="07C8246E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lastRenderedPageBreak/>
        <w:t>- **</w:t>
      </w:r>
      <w:r w:rsidRPr="008B5936">
        <w:rPr>
          <w:b/>
          <w:bCs/>
          <w:sz w:val="28"/>
          <w:szCs w:val="28"/>
        </w:rPr>
        <w:t xml:space="preserve">Compassion and </w:t>
      </w:r>
      <w:proofErr w:type="gramStart"/>
      <w:r w:rsidRPr="008B5936">
        <w:rPr>
          <w:b/>
          <w:bCs/>
          <w:sz w:val="28"/>
          <w:szCs w:val="28"/>
        </w:rPr>
        <w:t>Empathy:*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A deep understanding of the challenges faced by young people and a commitment to support them.</w:t>
      </w:r>
    </w:p>
    <w:p w14:paraId="242A54E6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Passion for </w:t>
      </w:r>
      <w:proofErr w:type="gramStart"/>
      <w:r w:rsidRPr="008B5936">
        <w:rPr>
          <w:b/>
          <w:bCs/>
          <w:sz w:val="28"/>
          <w:szCs w:val="28"/>
        </w:rPr>
        <w:t>Change:*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A collective drive to address the gaps in services and advocate for better provision.</w:t>
      </w:r>
    </w:p>
    <w:p w14:paraId="4D739056" w14:textId="77777777" w:rsidR="00EA24C0" w:rsidRPr="008B5936" w:rsidRDefault="00EA24C0" w:rsidP="00EA24C0">
      <w:pPr>
        <w:rPr>
          <w:b/>
          <w:bCs/>
          <w:sz w:val="28"/>
          <w:szCs w:val="28"/>
        </w:rPr>
      </w:pPr>
      <w:r w:rsidRPr="008B5936">
        <w:rPr>
          <w:b/>
          <w:bCs/>
          <w:sz w:val="28"/>
          <w:szCs w:val="28"/>
        </w:rPr>
        <w:t>We Want:</w:t>
      </w:r>
    </w:p>
    <w:p w14:paraId="65750C08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Arts in Mental </w:t>
      </w:r>
      <w:proofErr w:type="gramStart"/>
      <w:r w:rsidRPr="008B5936">
        <w:rPr>
          <w:b/>
          <w:bCs/>
          <w:sz w:val="28"/>
          <w:szCs w:val="28"/>
        </w:rPr>
        <w:t>Health:*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integrate the arts into mental health approaches for children and young people, recognising its value as a tool for expression and support.</w:t>
      </w:r>
    </w:p>
    <w:p w14:paraId="565B721C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Inclusive Support </w:t>
      </w:r>
      <w:proofErr w:type="gramStart"/>
      <w:r w:rsidRPr="008B5936">
        <w:rPr>
          <w:b/>
          <w:bCs/>
          <w:sz w:val="28"/>
          <w:szCs w:val="28"/>
        </w:rPr>
        <w:t>Systems:*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For families and communities to view the arts as accessible and essential for emotional well-being.</w:t>
      </w:r>
    </w:p>
    <w:p w14:paraId="0D3588E5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Professional </w:t>
      </w:r>
      <w:proofErr w:type="gramStart"/>
      <w:r w:rsidRPr="008B5936">
        <w:rPr>
          <w:b/>
          <w:bCs/>
          <w:sz w:val="28"/>
          <w:szCs w:val="28"/>
        </w:rPr>
        <w:t>Training:*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equip professionals with arts-based interventions, encouraging them to adopt similar approaches with young people.</w:t>
      </w:r>
    </w:p>
    <w:p w14:paraId="59D1822C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Nationwide </w:t>
      </w:r>
      <w:proofErr w:type="gramStart"/>
      <w:r w:rsidRPr="008B5936">
        <w:rPr>
          <w:b/>
          <w:bCs/>
          <w:sz w:val="28"/>
          <w:szCs w:val="28"/>
        </w:rPr>
        <w:t>Accessibility:*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A universal offer of arts-related mental health support across the country.</w:t>
      </w:r>
    </w:p>
    <w:p w14:paraId="557BA8AD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Long-Term, Flexible </w:t>
      </w:r>
      <w:proofErr w:type="gramStart"/>
      <w:r w:rsidRPr="008B5936">
        <w:rPr>
          <w:b/>
          <w:bCs/>
          <w:sz w:val="28"/>
          <w:szCs w:val="28"/>
        </w:rPr>
        <w:t>Projects:*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ensure initiatives are sustainable, adaptable, and responsive to the needs of young people.</w:t>
      </w:r>
    </w:p>
    <w:p w14:paraId="0402D4C3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</w:t>
      </w:r>
      <w:r w:rsidRPr="008B5936">
        <w:rPr>
          <w:b/>
          <w:bCs/>
          <w:sz w:val="28"/>
          <w:szCs w:val="28"/>
        </w:rPr>
        <w:t xml:space="preserve">*Diverse </w:t>
      </w:r>
      <w:proofErr w:type="gramStart"/>
      <w:r w:rsidRPr="008B5936">
        <w:rPr>
          <w:b/>
          <w:bCs/>
          <w:sz w:val="28"/>
          <w:szCs w:val="28"/>
        </w:rPr>
        <w:t>Representation:*</w:t>
      </w:r>
      <w:proofErr w:type="gramEnd"/>
      <w:r w:rsidRPr="008B5936">
        <w:rPr>
          <w:b/>
          <w:bCs/>
          <w:sz w:val="28"/>
          <w:szCs w:val="28"/>
        </w:rPr>
        <w:t xml:space="preserve">* </w:t>
      </w:r>
      <w:r w:rsidRPr="008B5936">
        <w:rPr>
          <w:sz w:val="28"/>
          <w:szCs w:val="28"/>
        </w:rPr>
        <w:t>A workforce in the arts that reflects the rich diversity of our communities in Wales.</w:t>
      </w:r>
    </w:p>
    <w:p w14:paraId="7BA8DD21" w14:textId="77777777" w:rsidR="00EA24C0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Increased </w:t>
      </w:r>
      <w:proofErr w:type="gramStart"/>
      <w:r w:rsidRPr="008B5936">
        <w:rPr>
          <w:b/>
          <w:bCs/>
          <w:sz w:val="28"/>
          <w:szCs w:val="28"/>
        </w:rPr>
        <w:t>Investment:*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A demand for more funding to realize these ambitions and support the mental health of our youth.</w:t>
      </w:r>
    </w:p>
    <w:p w14:paraId="1C3846EF" w14:textId="77777777" w:rsidR="008B5936" w:rsidRPr="008B5936" w:rsidRDefault="008B5936" w:rsidP="00EA24C0">
      <w:pPr>
        <w:rPr>
          <w:sz w:val="28"/>
          <w:szCs w:val="28"/>
        </w:rPr>
      </w:pPr>
    </w:p>
    <w:p w14:paraId="41EA259D" w14:textId="77777777" w:rsidR="00EA24C0" w:rsidRPr="008B5936" w:rsidRDefault="00EA24C0" w:rsidP="00EA24C0">
      <w:pPr>
        <w:rPr>
          <w:b/>
          <w:bCs/>
          <w:sz w:val="28"/>
          <w:szCs w:val="28"/>
        </w:rPr>
      </w:pPr>
      <w:r w:rsidRPr="008B5936">
        <w:rPr>
          <w:b/>
          <w:bCs/>
          <w:sz w:val="28"/>
          <w:szCs w:val="28"/>
        </w:rPr>
        <w:t>We Hope:</w:t>
      </w:r>
    </w:p>
    <w:p w14:paraId="4EB1C104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Arts as a Human </w:t>
      </w:r>
      <w:proofErr w:type="gramStart"/>
      <w:r w:rsidRPr="008B5936">
        <w:rPr>
          <w:b/>
          <w:bCs/>
          <w:sz w:val="28"/>
          <w:szCs w:val="28"/>
        </w:rPr>
        <w:t>Right:*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For unlimited access to arts provisions for every young person, recognizing creativity as an essential part of life.</w:t>
      </w:r>
    </w:p>
    <w:p w14:paraId="14468D26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Humanity Over </w:t>
      </w:r>
      <w:proofErr w:type="gramStart"/>
      <w:r w:rsidRPr="008B5936">
        <w:rPr>
          <w:b/>
          <w:bCs/>
          <w:sz w:val="28"/>
          <w:szCs w:val="28"/>
        </w:rPr>
        <w:t>Bureaucracy</w:t>
      </w:r>
      <w:r w:rsidRPr="008B5936">
        <w:rPr>
          <w:sz w:val="28"/>
          <w:szCs w:val="28"/>
        </w:rPr>
        <w:t>:*</w:t>
      </w:r>
      <w:proofErr w:type="gramEnd"/>
      <w:r w:rsidRPr="008B5936">
        <w:rPr>
          <w:sz w:val="28"/>
          <w:szCs w:val="28"/>
        </w:rPr>
        <w:t>* To prioritise human connection and understanding in all interactions and systems.</w:t>
      </w:r>
    </w:p>
    <w:p w14:paraId="71A1A459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Creativity in All </w:t>
      </w:r>
      <w:proofErr w:type="gramStart"/>
      <w:r w:rsidRPr="008B5936">
        <w:rPr>
          <w:b/>
          <w:bCs/>
          <w:sz w:val="28"/>
          <w:szCs w:val="28"/>
        </w:rPr>
        <w:t>Services:*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For creative approaches to be recognized and integrated across various sectors.</w:t>
      </w:r>
    </w:p>
    <w:p w14:paraId="612AD75A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Reconnection with </w:t>
      </w:r>
      <w:proofErr w:type="gramStart"/>
      <w:r w:rsidRPr="008B5936">
        <w:rPr>
          <w:b/>
          <w:bCs/>
          <w:sz w:val="28"/>
          <w:szCs w:val="28"/>
        </w:rPr>
        <w:t>Nature:*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foster a relationship between young people and the natural world, enhancing their mental well-being.</w:t>
      </w:r>
    </w:p>
    <w:p w14:paraId="43947CA0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Hopefulness and </w:t>
      </w:r>
      <w:proofErr w:type="gramStart"/>
      <w:r w:rsidRPr="008B5936">
        <w:rPr>
          <w:b/>
          <w:bCs/>
          <w:sz w:val="28"/>
          <w:szCs w:val="28"/>
        </w:rPr>
        <w:t>Love:*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cultivate a world where love and connection are easier to achieve.</w:t>
      </w:r>
    </w:p>
    <w:p w14:paraId="327DD34D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lastRenderedPageBreak/>
        <w:t>- **</w:t>
      </w:r>
      <w:r w:rsidRPr="008B5936">
        <w:rPr>
          <w:b/>
          <w:bCs/>
          <w:sz w:val="28"/>
          <w:szCs w:val="28"/>
        </w:rPr>
        <w:t xml:space="preserve">Emotional </w:t>
      </w:r>
      <w:proofErr w:type="gramStart"/>
      <w:r w:rsidRPr="008B5936">
        <w:rPr>
          <w:b/>
          <w:bCs/>
          <w:sz w:val="28"/>
          <w:szCs w:val="28"/>
        </w:rPr>
        <w:t>Intelligence:*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embed emotional understanding in every interaction, reflecting respect for young people.</w:t>
      </w:r>
    </w:p>
    <w:p w14:paraId="20200E43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Equitable Power </w:t>
      </w:r>
      <w:proofErr w:type="gramStart"/>
      <w:r w:rsidRPr="008B5936">
        <w:rPr>
          <w:b/>
          <w:bCs/>
          <w:sz w:val="28"/>
          <w:szCs w:val="28"/>
        </w:rPr>
        <w:t>Dynamics:*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establish a system where young voices are valued equally, without hierarchy.</w:t>
      </w:r>
    </w:p>
    <w:p w14:paraId="08CFD94A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Valued </w:t>
      </w:r>
      <w:proofErr w:type="gramStart"/>
      <w:r w:rsidRPr="008B5936">
        <w:rPr>
          <w:b/>
          <w:bCs/>
          <w:sz w:val="28"/>
          <w:szCs w:val="28"/>
        </w:rPr>
        <w:t>Prevention:*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prioritize preventative measures alongside treatment options in mental health care.</w:t>
      </w:r>
    </w:p>
    <w:p w14:paraId="28CFA129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Foundational Creativity in </w:t>
      </w:r>
      <w:proofErr w:type="gramStart"/>
      <w:r w:rsidRPr="008B5936">
        <w:rPr>
          <w:b/>
          <w:bCs/>
          <w:sz w:val="28"/>
          <w:szCs w:val="28"/>
        </w:rPr>
        <w:t>Education:*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ensure creativity is a core component of the educational experience.</w:t>
      </w:r>
    </w:p>
    <w:p w14:paraId="40665AFD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- **</w:t>
      </w:r>
      <w:r w:rsidRPr="008B5936">
        <w:rPr>
          <w:b/>
          <w:bCs/>
          <w:sz w:val="28"/>
          <w:szCs w:val="28"/>
        </w:rPr>
        <w:t xml:space="preserve">Radical System </w:t>
      </w:r>
      <w:proofErr w:type="gramStart"/>
      <w:r w:rsidRPr="008B5936">
        <w:rPr>
          <w:b/>
          <w:bCs/>
          <w:sz w:val="28"/>
          <w:szCs w:val="28"/>
        </w:rPr>
        <w:t>Change:*</w:t>
      </w:r>
      <w:proofErr w:type="gramEnd"/>
      <w:r w:rsidRPr="008B5936">
        <w:rPr>
          <w:b/>
          <w:bCs/>
          <w:sz w:val="28"/>
          <w:szCs w:val="28"/>
        </w:rPr>
        <w:t>*</w:t>
      </w:r>
      <w:r w:rsidRPr="008B5936">
        <w:rPr>
          <w:sz w:val="28"/>
          <w:szCs w:val="28"/>
        </w:rPr>
        <w:t xml:space="preserve"> To overhaul existing systems to better serve young people’s mental health needs.</w:t>
      </w:r>
    </w:p>
    <w:p w14:paraId="31BD857C" w14:textId="77777777" w:rsidR="00EA24C0" w:rsidRPr="008B5936" w:rsidRDefault="00EA24C0" w:rsidP="00EA24C0">
      <w:pPr>
        <w:rPr>
          <w:sz w:val="28"/>
          <w:szCs w:val="28"/>
        </w:rPr>
      </w:pPr>
    </w:p>
    <w:p w14:paraId="4EB6BD43" w14:textId="77777777" w:rsidR="00EA24C0" w:rsidRPr="008B5936" w:rsidRDefault="00EA24C0" w:rsidP="00EA24C0">
      <w:pPr>
        <w:rPr>
          <w:sz w:val="28"/>
          <w:szCs w:val="28"/>
        </w:rPr>
      </w:pPr>
      <w:r w:rsidRPr="008B5936">
        <w:rPr>
          <w:sz w:val="28"/>
          <w:szCs w:val="28"/>
        </w:rPr>
        <w:t>Together, let us unite in this call for action, advocating for a future where the arts and mental health support work hand in hand to uplift and empower our youth. Join us in creating a culture where every young person can thrive.</w:t>
      </w:r>
    </w:p>
    <w:p w14:paraId="54AE788F" w14:textId="77777777" w:rsidR="00411883" w:rsidRDefault="00411883"/>
    <w:sectPr w:rsidR="00411883" w:rsidSect="00A83E6B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C0"/>
    <w:rsid w:val="000705DB"/>
    <w:rsid w:val="001C7355"/>
    <w:rsid w:val="00411883"/>
    <w:rsid w:val="007E13B8"/>
    <w:rsid w:val="008B5936"/>
    <w:rsid w:val="00A83E6B"/>
    <w:rsid w:val="00AB1DEC"/>
    <w:rsid w:val="00BC3FFD"/>
    <w:rsid w:val="00C01252"/>
    <w:rsid w:val="00CD2009"/>
    <w:rsid w:val="00D12C0F"/>
    <w:rsid w:val="00D7395D"/>
    <w:rsid w:val="00E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AA9A"/>
  <w15:chartTrackingRefBased/>
  <w15:docId w15:val="{4A0F938E-1F43-4F56-87DE-C700BA7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6B"/>
  </w:style>
  <w:style w:type="paragraph" w:styleId="Heading1">
    <w:name w:val="heading 1"/>
    <w:basedOn w:val="Normal"/>
    <w:next w:val="Normal"/>
    <w:link w:val="Heading1Char"/>
    <w:uiPriority w:val="9"/>
    <w:qFormat/>
    <w:rsid w:val="00A83E6B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E6B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E6B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E6B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E6B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E6B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E6B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E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E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E6B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E6B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E6B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E6B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E6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E6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3E6B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3E6B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E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83E6B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3E6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3E6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24C0"/>
    <w:pPr>
      <w:ind w:left="720"/>
      <w:contextualSpacing/>
    </w:pPr>
  </w:style>
  <w:style w:type="character" w:styleId="IntenseEmphasis">
    <w:name w:val="Intense Emphasis"/>
    <w:uiPriority w:val="21"/>
    <w:qFormat/>
    <w:rsid w:val="00A83E6B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E6B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E6B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A83E6B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3E6B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83E6B"/>
    <w:rPr>
      <w:b/>
      <w:bCs/>
    </w:rPr>
  </w:style>
  <w:style w:type="character" w:styleId="Emphasis">
    <w:name w:val="Emphasis"/>
    <w:uiPriority w:val="20"/>
    <w:qFormat/>
    <w:rsid w:val="00A83E6B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A83E6B"/>
    <w:pPr>
      <w:spacing w:after="0" w:line="240" w:lineRule="auto"/>
    </w:pPr>
  </w:style>
  <w:style w:type="character" w:styleId="SubtleEmphasis">
    <w:name w:val="Subtle Emphasis"/>
    <w:uiPriority w:val="19"/>
    <w:qFormat/>
    <w:rsid w:val="00A83E6B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83E6B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83E6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585</Words>
  <Characters>3350</Characters>
  <Application>Microsoft Office Word</Application>
  <DocSecurity>0</DocSecurity>
  <Lines>72</Lines>
  <Paragraphs>42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 Rogers</dc:creator>
  <cp:keywords/>
  <dc:description/>
  <cp:lastModifiedBy>Rebecca Collins</cp:lastModifiedBy>
  <cp:revision>7</cp:revision>
  <dcterms:created xsi:type="dcterms:W3CDTF">2025-09-25T19:53:00Z</dcterms:created>
  <dcterms:modified xsi:type="dcterms:W3CDTF">2025-10-28T11:54:00Z</dcterms:modified>
</cp:coreProperties>
</file>